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4C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</w:p>
    <w:p w14:paraId="5CB3A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技术需求征集表</w:t>
      </w:r>
    </w:p>
    <w:tbl>
      <w:tblPr>
        <w:tblStyle w:val="6"/>
        <w:tblW w:w="10107" w:type="dxa"/>
        <w:tblInd w:w="-7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7"/>
        <w:gridCol w:w="3000"/>
        <w:gridCol w:w="1626"/>
        <w:gridCol w:w="3254"/>
      </w:tblGrid>
      <w:tr w14:paraId="31A45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7" w:type="dxa"/>
            <w:gridSpan w:val="4"/>
          </w:tcPr>
          <w:p w14:paraId="709DF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一、技术需求单位情况</w:t>
            </w:r>
          </w:p>
        </w:tc>
      </w:tr>
      <w:tr w14:paraId="456F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</w:tcPr>
          <w:p w14:paraId="7377F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7880" w:type="dxa"/>
            <w:gridSpan w:val="3"/>
          </w:tcPr>
          <w:p w14:paraId="18DFB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8E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</w:tcPr>
          <w:p w14:paraId="77375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7880" w:type="dxa"/>
            <w:gridSpan w:val="3"/>
          </w:tcPr>
          <w:p w14:paraId="08B4D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0329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</w:tcPr>
          <w:p w14:paraId="3EC08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3000" w:type="dxa"/>
          </w:tcPr>
          <w:p w14:paraId="1CD73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 w14:paraId="6665C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3254" w:type="dxa"/>
          </w:tcPr>
          <w:p w14:paraId="5B6E3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6E42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107" w:type="dxa"/>
            <w:gridSpan w:val="4"/>
          </w:tcPr>
          <w:p w14:paraId="145D9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二、技术需求项目概况</w:t>
            </w:r>
          </w:p>
        </w:tc>
      </w:tr>
      <w:tr w14:paraId="57979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27" w:type="dxa"/>
          </w:tcPr>
          <w:p w14:paraId="63ABE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需求名称</w:t>
            </w:r>
          </w:p>
        </w:tc>
        <w:tc>
          <w:tcPr>
            <w:tcW w:w="7880" w:type="dxa"/>
            <w:gridSpan w:val="3"/>
          </w:tcPr>
          <w:p w14:paraId="1E71C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CDC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Align w:val="center"/>
          </w:tcPr>
          <w:p w14:paraId="1FC9C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国民经济行业</w:t>
            </w:r>
          </w:p>
        </w:tc>
        <w:tc>
          <w:tcPr>
            <w:tcW w:w="7880" w:type="dxa"/>
            <w:gridSpan w:val="3"/>
          </w:tcPr>
          <w:p w14:paraId="1568F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□农、林、牧、渔业  □采矿业  □制造业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电力、热力、燃气及水生产和供应业  □建筑业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□批发和零售业 □交通运输、仓储和邮政业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住宿和餐饮业 □信息传输、软件和信息技术服务业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□金融业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□房地产业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□租赁和商务服务业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□科学研究和技术服务业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□水利、环境和公共设施管理业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□居民服务、修理和其他服务业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□教育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□卫生和社会工作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□文化、体育和娱乐业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□公共管理、社会保障和社会组织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□国际组织</w:t>
            </w:r>
          </w:p>
        </w:tc>
      </w:tr>
      <w:tr w14:paraId="5DB1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Align w:val="center"/>
          </w:tcPr>
          <w:p w14:paraId="25168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需求类别</w:t>
            </w:r>
          </w:p>
        </w:tc>
        <w:tc>
          <w:tcPr>
            <w:tcW w:w="7880" w:type="dxa"/>
            <w:gridSpan w:val="3"/>
          </w:tcPr>
          <w:p w14:paraId="38A9F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□技术研发（关键、核心技术）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□产品研发（产品升级、新产品研发）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□技术改造（设备、研发生产条件）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□技术配套（技术、产品等配套）</w:t>
            </w:r>
          </w:p>
        </w:tc>
      </w:tr>
      <w:tr w14:paraId="0810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</w:tcPr>
          <w:p w14:paraId="2236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需求目标</w:t>
            </w:r>
          </w:p>
        </w:tc>
        <w:tc>
          <w:tcPr>
            <w:tcW w:w="7880" w:type="dxa"/>
            <w:gridSpan w:val="3"/>
          </w:tcPr>
          <w:p w14:paraId="66D3C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D2BD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</w:tcPr>
          <w:p w14:paraId="661CA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研制周期（月）</w:t>
            </w:r>
          </w:p>
        </w:tc>
        <w:tc>
          <w:tcPr>
            <w:tcW w:w="7880" w:type="dxa"/>
            <w:gridSpan w:val="3"/>
          </w:tcPr>
          <w:p w14:paraId="22150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1-6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□7-12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□13-24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□其它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（单选）</w:t>
            </w:r>
          </w:p>
        </w:tc>
      </w:tr>
      <w:tr w14:paraId="2B4AF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Align w:val="center"/>
          </w:tcPr>
          <w:p w14:paraId="5EB7E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研发经费</w:t>
            </w:r>
          </w:p>
        </w:tc>
        <w:tc>
          <w:tcPr>
            <w:tcW w:w="7880" w:type="dxa"/>
            <w:gridSpan w:val="3"/>
          </w:tcPr>
          <w:p w14:paraId="3430C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10万以下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10-30万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30-50万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50-100万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</w:p>
          <w:p w14:paraId="39A3D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100-500万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500万以上（单选）</w:t>
            </w:r>
          </w:p>
        </w:tc>
      </w:tr>
      <w:tr w14:paraId="40E9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7" w:type="dxa"/>
            <w:vAlign w:val="center"/>
          </w:tcPr>
          <w:p w14:paraId="11E0E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拟解决方式</w:t>
            </w:r>
          </w:p>
        </w:tc>
        <w:tc>
          <w:tcPr>
            <w:tcW w:w="7880" w:type="dxa"/>
            <w:gridSpan w:val="3"/>
          </w:tcPr>
          <w:p w14:paraId="4E7A6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□联合研发；□委托研发；□技术入股；□技术转让；□产学研合作；□委托团队、专家长期技术服务；□共建新研发、生产实体；□其它 （多选）</w:t>
            </w:r>
          </w:p>
        </w:tc>
      </w:tr>
    </w:tbl>
    <w:p w14:paraId="7146EEC4">
      <w:pPr>
        <w:tabs>
          <w:tab w:val="left" w:pos="4866"/>
        </w:tabs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16EC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222BB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222BB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2A6714D8"/>
    <w:rsid w:val="02C95951"/>
    <w:rsid w:val="12E73814"/>
    <w:rsid w:val="13E82FD8"/>
    <w:rsid w:val="1B0416FF"/>
    <w:rsid w:val="1B8F7EC5"/>
    <w:rsid w:val="1CA97AF8"/>
    <w:rsid w:val="1DCB1F31"/>
    <w:rsid w:val="1FF248BF"/>
    <w:rsid w:val="254A2506"/>
    <w:rsid w:val="26B65D24"/>
    <w:rsid w:val="2A6714D8"/>
    <w:rsid w:val="2D34446E"/>
    <w:rsid w:val="2EAA2BD9"/>
    <w:rsid w:val="2FE029D7"/>
    <w:rsid w:val="31C8156C"/>
    <w:rsid w:val="3450390E"/>
    <w:rsid w:val="36E05770"/>
    <w:rsid w:val="3BB8258D"/>
    <w:rsid w:val="3CCA2783"/>
    <w:rsid w:val="419179FE"/>
    <w:rsid w:val="44BF111B"/>
    <w:rsid w:val="46972B5E"/>
    <w:rsid w:val="475D2625"/>
    <w:rsid w:val="499100FE"/>
    <w:rsid w:val="4A6738FF"/>
    <w:rsid w:val="4F2751DE"/>
    <w:rsid w:val="4FF13C85"/>
    <w:rsid w:val="503C0F4B"/>
    <w:rsid w:val="51C04FC1"/>
    <w:rsid w:val="531F467A"/>
    <w:rsid w:val="57535C67"/>
    <w:rsid w:val="59C66AE2"/>
    <w:rsid w:val="65357399"/>
    <w:rsid w:val="670D0D57"/>
    <w:rsid w:val="696961C9"/>
    <w:rsid w:val="723F1A0C"/>
    <w:rsid w:val="75F706FA"/>
    <w:rsid w:val="761F2DD9"/>
    <w:rsid w:val="7D1A180B"/>
    <w:rsid w:val="7FCE21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616</Words>
  <Characters>687</Characters>
  <Lines>0</Lines>
  <Paragraphs>0</Paragraphs>
  <TotalTime>4</TotalTime>
  <ScaleCrop>false</ScaleCrop>
  <LinksUpToDate>false</LinksUpToDate>
  <CharactersWithSpaces>732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2020-07-01T05:44:00Z</dcterms:created>
  <dc:creator>Administrator</dc:creator>
  <cp:lastModifiedBy>清廉正直射命丸</cp:lastModifiedBy>
  <dcterms:modified xsi:type="dcterms:W3CDTF">2024-11-04T06:28:27Z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A4C87EE542984424882127E97B926155_13</vt:lpwstr>
  </property>
</Properties>
</file>